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1972AA" w14:textId="77777777" w:rsidR="00BF1628" w:rsidRDefault="00BF1628" w:rsidP="00BF1628">
      <w:pPr>
        <w:spacing w:line="480" w:lineRule="auto"/>
        <w:rPr>
          <w:rFonts w:ascii="Times New Roman" w:hAnsi="Times New Roman" w:cs="Times New Roman"/>
          <w:sz w:val="24"/>
          <w:szCs w:val="24"/>
        </w:rPr>
      </w:pPr>
    </w:p>
    <w:p w14:paraId="1D3C59A9" w14:textId="2DFF6844" w:rsidR="00BF1628" w:rsidRDefault="00BF1628" w:rsidP="00926ED0">
      <w:pPr>
        <w:spacing w:line="480" w:lineRule="auto"/>
        <w:jc w:val="center"/>
        <w:rPr>
          <w:rFonts w:ascii="Times New Roman" w:hAnsi="Times New Roman" w:cs="Times New Roman"/>
          <w:sz w:val="24"/>
          <w:szCs w:val="24"/>
        </w:rPr>
      </w:pPr>
    </w:p>
    <w:p w14:paraId="3A4FC0B6" w14:textId="20A0CEF3" w:rsidR="00926ED0" w:rsidRDefault="00926ED0" w:rsidP="00926ED0">
      <w:pPr>
        <w:spacing w:line="480" w:lineRule="auto"/>
        <w:jc w:val="center"/>
        <w:rPr>
          <w:rFonts w:ascii="Times New Roman" w:hAnsi="Times New Roman" w:cs="Times New Roman"/>
          <w:sz w:val="24"/>
          <w:szCs w:val="24"/>
        </w:rPr>
      </w:pPr>
    </w:p>
    <w:p w14:paraId="54300908" w14:textId="51D7600E" w:rsidR="00926ED0" w:rsidRDefault="00926ED0" w:rsidP="00926ED0">
      <w:pPr>
        <w:spacing w:line="480" w:lineRule="auto"/>
        <w:jc w:val="center"/>
        <w:rPr>
          <w:rFonts w:ascii="Times New Roman" w:hAnsi="Times New Roman" w:cs="Times New Roman"/>
          <w:sz w:val="24"/>
          <w:szCs w:val="24"/>
        </w:rPr>
      </w:pPr>
    </w:p>
    <w:p w14:paraId="4E8CE55B" w14:textId="0E47BFF5" w:rsidR="00926ED0" w:rsidRDefault="00926ED0" w:rsidP="00926ED0">
      <w:pPr>
        <w:spacing w:line="480" w:lineRule="auto"/>
        <w:jc w:val="center"/>
        <w:rPr>
          <w:rFonts w:ascii="Times New Roman" w:hAnsi="Times New Roman" w:cs="Times New Roman"/>
          <w:sz w:val="24"/>
          <w:szCs w:val="24"/>
        </w:rPr>
      </w:pPr>
    </w:p>
    <w:p w14:paraId="719BE30E" w14:textId="38A22624" w:rsidR="00926ED0" w:rsidRDefault="00463EFB" w:rsidP="00926ED0">
      <w:pPr>
        <w:spacing w:line="480" w:lineRule="auto"/>
        <w:jc w:val="center"/>
        <w:rPr>
          <w:rFonts w:ascii="Times New Roman" w:hAnsi="Times New Roman" w:cs="Times New Roman"/>
          <w:sz w:val="24"/>
          <w:szCs w:val="24"/>
        </w:rPr>
      </w:pPr>
      <w:r>
        <w:rPr>
          <w:rFonts w:ascii="Times New Roman" w:hAnsi="Times New Roman" w:cs="Times New Roman"/>
          <w:sz w:val="24"/>
          <w:szCs w:val="24"/>
        </w:rPr>
        <w:t>VENTILATOR ASSOCIATED PNEUMONIA</w:t>
      </w:r>
    </w:p>
    <w:p w14:paraId="3F9E17DB" w14:textId="757CBFA4" w:rsidR="00926ED0" w:rsidRDefault="00463EFB" w:rsidP="00926E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DD0DDD4" w14:textId="0BB643B9" w:rsidR="00926ED0" w:rsidRDefault="00463EFB" w:rsidP="00926ED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061BCA23" w14:textId="77777777" w:rsidR="00BF1628" w:rsidRDefault="00BF1628" w:rsidP="00BF1628">
      <w:pPr>
        <w:spacing w:line="480" w:lineRule="auto"/>
        <w:rPr>
          <w:rFonts w:ascii="Times New Roman" w:hAnsi="Times New Roman" w:cs="Times New Roman"/>
          <w:sz w:val="24"/>
          <w:szCs w:val="24"/>
        </w:rPr>
      </w:pPr>
    </w:p>
    <w:p w14:paraId="1EBE0164" w14:textId="77777777" w:rsidR="00BF1628" w:rsidRDefault="00BF1628" w:rsidP="00BF1628">
      <w:pPr>
        <w:spacing w:line="480" w:lineRule="auto"/>
        <w:rPr>
          <w:rFonts w:ascii="Times New Roman" w:hAnsi="Times New Roman" w:cs="Times New Roman"/>
          <w:sz w:val="24"/>
          <w:szCs w:val="24"/>
        </w:rPr>
      </w:pPr>
    </w:p>
    <w:p w14:paraId="3C2DE955" w14:textId="77777777" w:rsidR="00BF1628" w:rsidRDefault="00BF1628" w:rsidP="00926ED0">
      <w:pPr>
        <w:spacing w:line="480" w:lineRule="auto"/>
        <w:jc w:val="center"/>
        <w:rPr>
          <w:rFonts w:ascii="Times New Roman" w:hAnsi="Times New Roman" w:cs="Times New Roman"/>
          <w:sz w:val="24"/>
          <w:szCs w:val="24"/>
        </w:rPr>
      </w:pPr>
    </w:p>
    <w:p w14:paraId="3A7B6285" w14:textId="77777777" w:rsidR="00BF1628" w:rsidRDefault="00BF1628" w:rsidP="00BF1628">
      <w:pPr>
        <w:spacing w:line="480" w:lineRule="auto"/>
        <w:rPr>
          <w:rFonts w:ascii="Times New Roman" w:hAnsi="Times New Roman" w:cs="Times New Roman"/>
          <w:sz w:val="24"/>
          <w:szCs w:val="24"/>
        </w:rPr>
      </w:pPr>
    </w:p>
    <w:p w14:paraId="70BACEAC" w14:textId="77777777" w:rsidR="00BF1628" w:rsidRDefault="00BF1628" w:rsidP="00BF1628">
      <w:pPr>
        <w:spacing w:line="480" w:lineRule="auto"/>
        <w:rPr>
          <w:rFonts w:ascii="Times New Roman" w:hAnsi="Times New Roman" w:cs="Times New Roman"/>
          <w:sz w:val="24"/>
          <w:szCs w:val="24"/>
        </w:rPr>
      </w:pPr>
    </w:p>
    <w:p w14:paraId="54410D46" w14:textId="77777777" w:rsidR="00BF1628" w:rsidRDefault="00BF1628" w:rsidP="00BF1628">
      <w:pPr>
        <w:spacing w:line="480" w:lineRule="auto"/>
        <w:rPr>
          <w:rFonts w:ascii="Times New Roman" w:hAnsi="Times New Roman" w:cs="Times New Roman"/>
          <w:sz w:val="24"/>
          <w:szCs w:val="24"/>
        </w:rPr>
      </w:pPr>
    </w:p>
    <w:p w14:paraId="4E2FEA4F" w14:textId="77777777" w:rsidR="00BF1628" w:rsidRDefault="00BF1628" w:rsidP="00BF1628">
      <w:pPr>
        <w:spacing w:line="480" w:lineRule="auto"/>
        <w:rPr>
          <w:rFonts w:ascii="Times New Roman" w:hAnsi="Times New Roman" w:cs="Times New Roman"/>
          <w:sz w:val="24"/>
          <w:szCs w:val="24"/>
        </w:rPr>
      </w:pPr>
    </w:p>
    <w:p w14:paraId="7909EDBD" w14:textId="77777777" w:rsidR="00BF1628" w:rsidRDefault="00BF1628" w:rsidP="00BF1628">
      <w:pPr>
        <w:spacing w:line="480" w:lineRule="auto"/>
        <w:rPr>
          <w:rFonts w:ascii="Times New Roman" w:hAnsi="Times New Roman" w:cs="Times New Roman"/>
          <w:sz w:val="24"/>
          <w:szCs w:val="24"/>
        </w:rPr>
      </w:pPr>
    </w:p>
    <w:p w14:paraId="49468472" w14:textId="77777777" w:rsidR="00BF1628" w:rsidRDefault="00BF1628" w:rsidP="00BF1628">
      <w:pPr>
        <w:spacing w:line="480" w:lineRule="auto"/>
        <w:rPr>
          <w:rFonts w:ascii="Times New Roman" w:hAnsi="Times New Roman" w:cs="Times New Roman"/>
          <w:sz w:val="24"/>
          <w:szCs w:val="24"/>
        </w:rPr>
      </w:pPr>
    </w:p>
    <w:p w14:paraId="7AB2213D" w14:textId="77777777" w:rsidR="00BF1628" w:rsidRDefault="00BF1628" w:rsidP="00BF1628">
      <w:pPr>
        <w:spacing w:line="480" w:lineRule="auto"/>
        <w:rPr>
          <w:rFonts w:ascii="Times New Roman" w:hAnsi="Times New Roman" w:cs="Times New Roman"/>
          <w:sz w:val="24"/>
          <w:szCs w:val="24"/>
        </w:rPr>
      </w:pPr>
    </w:p>
    <w:p w14:paraId="318EABC7" w14:textId="77777777" w:rsidR="00BF1628" w:rsidRDefault="00BF1628" w:rsidP="00BF1628">
      <w:pPr>
        <w:spacing w:line="480" w:lineRule="auto"/>
        <w:rPr>
          <w:rFonts w:ascii="Times New Roman" w:hAnsi="Times New Roman" w:cs="Times New Roman"/>
          <w:sz w:val="24"/>
          <w:szCs w:val="24"/>
        </w:rPr>
      </w:pPr>
    </w:p>
    <w:p w14:paraId="51DBE8D5" w14:textId="77777777" w:rsidR="00BF1628" w:rsidRDefault="00BF1628" w:rsidP="00BF1628">
      <w:pPr>
        <w:spacing w:line="480" w:lineRule="auto"/>
        <w:rPr>
          <w:rFonts w:ascii="Times New Roman" w:hAnsi="Times New Roman" w:cs="Times New Roman"/>
          <w:sz w:val="24"/>
          <w:szCs w:val="24"/>
        </w:rPr>
      </w:pPr>
    </w:p>
    <w:p w14:paraId="55FE20BB" w14:textId="77777777" w:rsidR="00BF1628" w:rsidRDefault="00BF1628" w:rsidP="00BF1628">
      <w:pPr>
        <w:spacing w:line="480" w:lineRule="auto"/>
        <w:rPr>
          <w:rFonts w:ascii="Times New Roman" w:hAnsi="Times New Roman" w:cs="Times New Roman"/>
          <w:sz w:val="24"/>
          <w:szCs w:val="24"/>
        </w:rPr>
      </w:pPr>
    </w:p>
    <w:p w14:paraId="105531CA" w14:textId="77777777" w:rsidR="00BF1628" w:rsidRDefault="00BF1628" w:rsidP="00BF1628">
      <w:pPr>
        <w:spacing w:line="480" w:lineRule="auto"/>
        <w:rPr>
          <w:rFonts w:ascii="Times New Roman" w:hAnsi="Times New Roman" w:cs="Times New Roman"/>
          <w:sz w:val="24"/>
          <w:szCs w:val="24"/>
        </w:rPr>
      </w:pPr>
    </w:p>
    <w:p w14:paraId="45884371" w14:textId="77777777" w:rsidR="00BF1628" w:rsidRDefault="00BF1628" w:rsidP="00BF1628">
      <w:pPr>
        <w:spacing w:line="480" w:lineRule="auto"/>
        <w:rPr>
          <w:rFonts w:ascii="Times New Roman" w:hAnsi="Times New Roman" w:cs="Times New Roman"/>
          <w:sz w:val="24"/>
          <w:szCs w:val="24"/>
        </w:rPr>
      </w:pPr>
    </w:p>
    <w:p w14:paraId="00000002" w14:textId="4C8F5E31" w:rsidR="00F344EB" w:rsidRPr="00BF1628" w:rsidRDefault="00463EFB" w:rsidP="00177F0A">
      <w:pPr>
        <w:spacing w:line="480" w:lineRule="auto"/>
        <w:ind w:firstLine="720"/>
        <w:rPr>
          <w:rFonts w:ascii="Times New Roman" w:hAnsi="Times New Roman" w:cs="Times New Roman"/>
          <w:sz w:val="24"/>
          <w:szCs w:val="24"/>
        </w:rPr>
      </w:pPr>
      <w:r w:rsidRPr="00BF1628">
        <w:rPr>
          <w:rFonts w:ascii="Times New Roman" w:hAnsi="Times New Roman" w:cs="Times New Roman"/>
          <w:sz w:val="24"/>
          <w:szCs w:val="24"/>
        </w:rPr>
        <w:lastRenderedPageBreak/>
        <w:t>Due to the high mortality and morbidity rate related to health care mainly pneumonia, a journal has been published to give out the guidelines that provided important information on different problems associated with the respiratory system. The objective of this journal is to reveal information to people on ways of preventing and controlling pneumonia. In recent years, the</w:t>
      </w:r>
      <w:r w:rsidR="00177F0A">
        <w:rPr>
          <w:rFonts w:ascii="Times New Roman" w:hAnsi="Times New Roman" w:cs="Times New Roman"/>
          <w:sz w:val="24"/>
          <w:szCs w:val="24"/>
        </w:rPr>
        <w:t>re</w:t>
      </w:r>
      <w:r w:rsidRPr="00BF1628">
        <w:rPr>
          <w:rFonts w:ascii="Times New Roman" w:hAnsi="Times New Roman" w:cs="Times New Roman"/>
          <w:sz w:val="24"/>
          <w:szCs w:val="24"/>
        </w:rPr>
        <w:t xml:space="preserve"> is a high demand for guidelines on preventing and controlling pneumonia and other respiratory infections in health-care facilities. Viruses, like COVID 19, ca</w:t>
      </w:r>
      <w:r w:rsidR="00177F0A">
        <w:rPr>
          <w:rFonts w:ascii="Times New Roman" w:hAnsi="Times New Roman" w:cs="Times New Roman"/>
          <w:sz w:val="24"/>
          <w:szCs w:val="24"/>
        </w:rPr>
        <w:t>use pneumonia. Some viruses like</w:t>
      </w:r>
      <w:r w:rsidRPr="00BF1628">
        <w:rPr>
          <w:rFonts w:ascii="Times New Roman" w:hAnsi="Times New Roman" w:cs="Times New Roman"/>
          <w:sz w:val="24"/>
          <w:szCs w:val="24"/>
        </w:rPr>
        <w:t xml:space="preserve"> general flu and cold also cause pneumonia mainly on old aged</w:t>
      </w:r>
      <w:r w:rsidR="00177F0A" w:rsidRPr="00177F0A">
        <w:t xml:space="preserve"> </w:t>
      </w:r>
      <w:r w:rsidR="00177F0A">
        <w:t>(</w:t>
      </w:r>
      <w:bookmarkStart w:id="0" w:name="_GoBack"/>
      <w:bookmarkEnd w:id="0"/>
      <w:proofErr w:type="spellStart"/>
      <w:r w:rsidR="00177F0A" w:rsidRPr="00177F0A">
        <w:rPr>
          <w:rFonts w:ascii="Times New Roman" w:hAnsi="Times New Roman" w:cs="Times New Roman"/>
          <w:sz w:val="24"/>
          <w:szCs w:val="24"/>
        </w:rPr>
        <w:t>Papazian</w:t>
      </w:r>
      <w:proofErr w:type="spellEnd"/>
      <w:r w:rsidR="00177F0A">
        <w:rPr>
          <w:rFonts w:ascii="Times New Roman" w:hAnsi="Times New Roman" w:cs="Times New Roman"/>
          <w:sz w:val="24"/>
          <w:szCs w:val="24"/>
        </w:rPr>
        <w:t xml:space="preserve"> et al. 2020</w:t>
      </w:r>
      <w:proofErr w:type="gramStart"/>
      <w:r w:rsidR="00177F0A">
        <w:rPr>
          <w:rFonts w:ascii="Times New Roman" w:hAnsi="Times New Roman" w:cs="Times New Roman"/>
          <w:sz w:val="24"/>
          <w:szCs w:val="24"/>
        </w:rPr>
        <w:t xml:space="preserve">) </w:t>
      </w:r>
      <w:r w:rsidRPr="00BF1628">
        <w:rPr>
          <w:rFonts w:ascii="Times New Roman" w:hAnsi="Times New Roman" w:cs="Times New Roman"/>
          <w:sz w:val="24"/>
          <w:szCs w:val="24"/>
        </w:rPr>
        <w:t>.</w:t>
      </w:r>
      <w:proofErr w:type="gramEnd"/>
      <w:r w:rsidRPr="00BF1628">
        <w:rPr>
          <w:rFonts w:ascii="Times New Roman" w:hAnsi="Times New Roman" w:cs="Times New Roman"/>
          <w:sz w:val="24"/>
          <w:szCs w:val="24"/>
        </w:rPr>
        <w:t xml:space="preserve"> Additionationally, bacteria causes pneumonia especially bacterial pneumonia. This one comes after a cold or on its own. It’s also caused by fungi, commonly on people who have breathing difficulties. Therefore, guidelines need to be provided to create awareness of how evaded the disease.</w:t>
      </w:r>
    </w:p>
    <w:p w14:paraId="00000004" w14:textId="3D267C75" w:rsidR="00F344EB" w:rsidRPr="00BF1628" w:rsidRDefault="00463EFB" w:rsidP="00177F0A">
      <w:pPr>
        <w:spacing w:line="480" w:lineRule="auto"/>
        <w:ind w:firstLine="720"/>
        <w:rPr>
          <w:rFonts w:ascii="Times New Roman" w:hAnsi="Times New Roman" w:cs="Times New Roman"/>
          <w:sz w:val="24"/>
          <w:szCs w:val="24"/>
        </w:rPr>
      </w:pPr>
      <w:r w:rsidRPr="00BF1628">
        <w:rPr>
          <w:rFonts w:ascii="Times New Roman" w:hAnsi="Times New Roman" w:cs="Times New Roman"/>
          <w:sz w:val="24"/>
          <w:szCs w:val="24"/>
        </w:rPr>
        <w:t xml:space="preserve">The targeted </w:t>
      </w:r>
      <w:r w:rsidR="00177F0A" w:rsidRPr="00BF1628">
        <w:rPr>
          <w:rFonts w:ascii="Times New Roman" w:hAnsi="Times New Roman" w:cs="Times New Roman"/>
          <w:sz w:val="24"/>
          <w:szCs w:val="24"/>
        </w:rPr>
        <w:t>populations, in this case, are</w:t>
      </w:r>
      <w:r w:rsidRPr="00BF1628">
        <w:rPr>
          <w:rFonts w:ascii="Times New Roman" w:hAnsi="Times New Roman" w:cs="Times New Roman"/>
          <w:sz w:val="24"/>
          <w:szCs w:val="24"/>
        </w:rPr>
        <w:t xml:space="preserve"> elderly of 55 years and above. This is because their immunes are weak; therefore, it cannot fight back. The authorized agent is a world health organization(WHO). The discipline applied in formulating the guidelines shows the relationship between the immunity of the body and the disease and often body check-up to identify the people at risk of getting the disease. </w:t>
      </w:r>
    </w:p>
    <w:p w14:paraId="00000005" w14:textId="3DD0C541" w:rsidR="00F344EB" w:rsidRDefault="00463EFB" w:rsidP="004805F5">
      <w:pPr>
        <w:spacing w:line="480" w:lineRule="auto"/>
        <w:ind w:firstLine="720"/>
        <w:rPr>
          <w:rFonts w:ascii="Times New Roman" w:hAnsi="Times New Roman" w:cs="Times New Roman"/>
          <w:sz w:val="24"/>
          <w:szCs w:val="24"/>
        </w:rPr>
      </w:pPr>
      <w:r w:rsidRPr="00BF1628">
        <w:rPr>
          <w:rFonts w:ascii="Times New Roman" w:hAnsi="Times New Roman" w:cs="Times New Roman"/>
          <w:sz w:val="24"/>
          <w:szCs w:val="24"/>
        </w:rPr>
        <w:t>Data obtained were used to implement guidelines both for outpatients and inpatients. These data collected were based on the population that involves age and gender. The evidence provided in this journal is essential because it associates with the guidelines given to control the disease(pneumonia) from the attachment.</w:t>
      </w:r>
    </w:p>
    <w:p w14:paraId="74B48282" w14:textId="4BFF9AE7" w:rsidR="00484BED" w:rsidRDefault="00484BED" w:rsidP="00BF1628">
      <w:pPr>
        <w:spacing w:line="480" w:lineRule="auto"/>
        <w:rPr>
          <w:rFonts w:ascii="Times New Roman" w:hAnsi="Times New Roman" w:cs="Times New Roman"/>
          <w:sz w:val="24"/>
          <w:szCs w:val="24"/>
        </w:rPr>
      </w:pPr>
    </w:p>
    <w:p w14:paraId="1190E72B" w14:textId="77777777" w:rsidR="00177F0A" w:rsidRDefault="00177F0A" w:rsidP="00BF1628">
      <w:pPr>
        <w:spacing w:line="480" w:lineRule="auto"/>
        <w:rPr>
          <w:rFonts w:ascii="Times New Roman" w:hAnsi="Times New Roman" w:cs="Times New Roman"/>
          <w:sz w:val="24"/>
          <w:szCs w:val="24"/>
        </w:rPr>
      </w:pPr>
    </w:p>
    <w:p w14:paraId="7F011411" w14:textId="77777777" w:rsidR="00177F0A" w:rsidRDefault="00177F0A" w:rsidP="00BF1628">
      <w:pPr>
        <w:spacing w:line="480" w:lineRule="auto"/>
        <w:rPr>
          <w:rFonts w:ascii="Times New Roman" w:hAnsi="Times New Roman" w:cs="Times New Roman"/>
          <w:sz w:val="24"/>
          <w:szCs w:val="24"/>
        </w:rPr>
      </w:pPr>
    </w:p>
    <w:p w14:paraId="2AC791C9" w14:textId="77777777" w:rsidR="00177F0A" w:rsidRDefault="00177F0A" w:rsidP="00BF1628">
      <w:pPr>
        <w:spacing w:line="480" w:lineRule="auto"/>
        <w:rPr>
          <w:rFonts w:ascii="Times New Roman" w:hAnsi="Times New Roman" w:cs="Times New Roman"/>
          <w:sz w:val="24"/>
          <w:szCs w:val="24"/>
        </w:rPr>
      </w:pPr>
    </w:p>
    <w:p w14:paraId="2DFFE8CC" w14:textId="4D92B539" w:rsidR="004805F5" w:rsidRDefault="004805F5" w:rsidP="004805F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EFA6C89" w14:textId="77777777" w:rsidR="00177F0A" w:rsidRDefault="00177F0A" w:rsidP="00177F0A">
      <w:pPr>
        <w:spacing w:line="480" w:lineRule="auto"/>
        <w:ind w:left="720" w:hanging="720"/>
        <w:rPr>
          <w:rFonts w:ascii="Times New Roman" w:hAnsi="Times New Roman" w:cs="Times New Roman"/>
          <w:sz w:val="24"/>
          <w:szCs w:val="24"/>
        </w:rPr>
      </w:pPr>
      <w:hyperlink r:id="rId7" w:history="1">
        <w:r w:rsidRPr="00DE03A0">
          <w:rPr>
            <w:rStyle w:val="Hyperlink"/>
            <w:rFonts w:ascii="Times New Roman" w:hAnsi="Times New Roman" w:cs="Times New Roman"/>
            <w:sz w:val="24"/>
            <w:szCs w:val="24"/>
          </w:rPr>
          <w:t>https://emedicine.medscape.com/article/304836-overview</w:t>
        </w:r>
      </w:hyperlink>
    </w:p>
    <w:p w14:paraId="0822748D" w14:textId="534187CB" w:rsidR="00177F0A" w:rsidRPr="00BF1628" w:rsidRDefault="00177F0A" w:rsidP="00177F0A">
      <w:pPr>
        <w:spacing w:line="480" w:lineRule="auto"/>
        <w:ind w:left="720" w:hanging="720"/>
        <w:rPr>
          <w:rFonts w:ascii="Times New Roman" w:hAnsi="Times New Roman" w:cs="Times New Roman"/>
          <w:sz w:val="24"/>
          <w:szCs w:val="24"/>
        </w:rPr>
      </w:pPr>
      <w:proofErr w:type="spellStart"/>
      <w:proofErr w:type="gramStart"/>
      <w:r w:rsidRPr="00177F0A">
        <w:rPr>
          <w:rFonts w:ascii="Times New Roman" w:hAnsi="Times New Roman" w:cs="Times New Roman"/>
          <w:sz w:val="24"/>
          <w:szCs w:val="24"/>
        </w:rPr>
        <w:t>Papazian</w:t>
      </w:r>
      <w:proofErr w:type="spellEnd"/>
      <w:r w:rsidRPr="00177F0A">
        <w:rPr>
          <w:rFonts w:ascii="Times New Roman" w:hAnsi="Times New Roman" w:cs="Times New Roman"/>
          <w:sz w:val="24"/>
          <w:szCs w:val="24"/>
        </w:rPr>
        <w:t xml:space="preserve">, L., </w:t>
      </w:r>
      <w:proofErr w:type="spellStart"/>
      <w:r w:rsidRPr="00177F0A">
        <w:rPr>
          <w:rFonts w:ascii="Times New Roman" w:hAnsi="Times New Roman" w:cs="Times New Roman"/>
          <w:sz w:val="24"/>
          <w:szCs w:val="24"/>
        </w:rPr>
        <w:t>Klompas</w:t>
      </w:r>
      <w:proofErr w:type="spellEnd"/>
      <w:r w:rsidRPr="00177F0A">
        <w:rPr>
          <w:rFonts w:ascii="Times New Roman" w:hAnsi="Times New Roman" w:cs="Times New Roman"/>
          <w:sz w:val="24"/>
          <w:szCs w:val="24"/>
        </w:rPr>
        <w:t xml:space="preserve">, M., &amp; </w:t>
      </w:r>
      <w:proofErr w:type="spellStart"/>
      <w:r w:rsidRPr="00177F0A">
        <w:rPr>
          <w:rFonts w:ascii="Times New Roman" w:hAnsi="Times New Roman" w:cs="Times New Roman"/>
          <w:sz w:val="24"/>
          <w:szCs w:val="24"/>
        </w:rPr>
        <w:t>Luyt</w:t>
      </w:r>
      <w:proofErr w:type="spellEnd"/>
      <w:r w:rsidRPr="00177F0A">
        <w:rPr>
          <w:rFonts w:ascii="Times New Roman" w:hAnsi="Times New Roman" w:cs="Times New Roman"/>
          <w:sz w:val="24"/>
          <w:szCs w:val="24"/>
        </w:rPr>
        <w:t>, C. E. (2020).</w:t>
      </w:r>
      <w:proofErr w:type="gramEnd"/>
      <w:r w:rsidRPr="00177F0A">
        <w:rPr>
          <w:rFonts w:ascii="Times New Roman" w:hAnsi="Times New Roman" w:cs="Times New Roman"/>
          <w:sz w:val="24"/>
          <w:szCs w:val="24"/>
        </w:rPr>
        <w:t xml:space="preserve"> Ventilator-associated pneumonia in adults: a narrative review. </w:t>
      </w:r>
      <w:proofErr w:type="gramStart"/>
      <w:r w:rsidRPr="00177F0A">
        <w:rPr>
          <w:rFonts w:ascii="Times New Roman" w:hAnsi="Times New Roman" w:cs="Times New Roman"/>
          <w:sz w:val="24"/>
          <w:szCs w:val="24"/>
        </w:rPr>
        <w:t>Intensive care medicine, 46(5), 888-906.</w:t>
      </w:r>
      <w:proofErr w:type="gramEnd"/>
    </w:p>
    <w:sectPr w:rsidR="00177F0A" w:rsidRPr="00BF1628" w:rsidSect="00926ED0">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88A01F" w14:textId="77777777" w:rsidR="005763A9" w:rsidRDefault="005763A9">
      <w:pPr>
        <w:spacing w:line="240" w:lineRule="auto"/>
      </w:pPr>
      <w:r>
        <w:separator/>
      </w:r>
    </w:p>
  </w:endnote>
  <w:endnote w:type="continuationSeparator" w:id="0">
    <w:p w14:paraId="0183106C" w14:textId="77777777" w:rsidR="005763A9" w:rsidRDefault="00576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8E70E8" w14:textId="77777777" w:rsidR="005763A9" w:rsidRDefault="005763A9">
      <w:pPr>
        <w:spacing w:line="240" w:lineRule="auto"/>
      </w:pPr>
      <w:r>
        <w:separator/>
      </w:r>
    </w:p>
  </w:footnote>
  <w:footnote w:type="continuationSeparator" w:id="0">
    <w:p w14:paraId="75B24500" w14:textId="77777777" w:rsidR="005763A9" w:rsidRDefault="005763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0839653"/>
      <w:docPartObj>
        <w:docPartGallery w:val="Page Numbers (Top of Page)"/>
        <w:docPartUnique/>
      </w:docPartObj>
    </w:sdtPr>
    <w:sdtEndPr>
      <w:rPr>
        <w:noProof/>
      </w:rPr>
    </w:sdtEndPr>
    <w:sdtContent>
      <w:p w14:paraId="74EDB5B9" w14:textId="2798FB7D" w:rsidR="00926ED0" w:rsidRPr="00606703" w:rsidRDefault="00463EFB" w:rsidP="00926ED0">
        <w:pPr>
          <w:pStyle w:val="Header"/>
          <w:rPr>
            <w:rFonts w:ascii="Times New Roman" w:hAnsi="Times New Roman" w:cs="Times New Roman"/>
            <w:sz w:val="24"/>
            <w:szCs w:val="24"/>
          </w:rPr>
        </w:pPr>
        <w:r w:rsidRPr="00606703">
          <w:rPr>
            <w:rFonts w:ascii="Times New Roman" w:hAnsi="Times New Roman" w:cs="Times New Roman"/>
            <w:sz w:val="24"/>
            <w:szCs w:val="24"/>
          </w:rPr>
          <w:t xml:space="preserve">VENTILATOR ASSOCIATED PNEUMONIA.                                            </w:t>
        </w:r>
        <w:r w:rsidRPr="00606703">
          <w:rPr>
            <w:rFonts w:ascii="Times New Roman" w:hAnsi="Times New Roman" w:cs="Times New Roman"/>
            <w:sz w:val="24"/>
            <w:szCs w:val="24"/>
          </w:rPr>
          <w:fldChar w:fldCharType="begin"/>
        </w:r>
        <w:r w:rsidRPr="00606703">
          <w:rPr>
            <w:rFonts w:ascii="Times New Roman" w:hAnsi="Times New Roman" w:cs="Times New Roman"/>
            <w:sz w:val="24"/>
            <w:szCs w:val="24"/>
          </w:rPr>
          <w:instrText xml:space="preserve"> PAGE   \* MERGEFORMAT </w:instrText>
        </w:r>
        <w:r w:rsidRPr="00606703">
          <w:rPr>
            <w:rFonts w:ascii="Times New Roman" w:hAnsi="Times New Roman" w:cs="Times New Roman"/>
            <w:sz w:val="24"/>
            <w:szCs w:val="24"/>
          </w:rPr>
          <w:fldChar w:fldCharType="separate"/>
        </w:r>
        <w:r w:rsidR="00177F0A">
          <w:rPr>
            <w:rFonts w:ascii="Times New Roman" w:hAnsi="Times New Roman" w:cs="Times New Roman"/>
            <w:noProof/>
            <w:sz w:val="24"/>
            <w:szCs w:val="24"/>
          </w:rPr>
          <w:t>2</w:t>
        </w:r>
        <w:r w:rsidRPr="00606703">
          <w:rPr>
            <w:rFonts w:ascii="Times New Roman" w:hAnsi="Times New Roman" w:cs="Times New Roman"/>
            <w:noProof/>
            <w:sz w:val="24"/>
            <w:szCs w:val="24"/>
          </w:rPr>
          <w:fldChar w:fldCharType="end"/>
        </w:r>
      </w:p>
    </w:sdtContent>
  </w:sdt>
  <w:p w14:paraId="6D0EF148" w14:textId="3B5CDF42" w:rsidR="00BF1628" w:rsidRPr="00606703" w:rsidRDefault="00BF1628" w:rsidP="00484BED">
    <w:pPr>
      <w:pStyle w:val="Header"/>
      <w:tabs>
        <w:tab w:val="left" w:pos="255"/>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BF4E2" w14:textId="2BA1670F" w:rsidR="00926ED0" w:rsidRPr="00606703" w:rsidRDefault="00926ED0">
    <w:pPr>
      <w:pStyle w:val="Header"/>
      <w:jc w:val="right"/>
      <w:rPr>
        <w:rFonts w:ascii="Times New Roman" w:hAnsi="Times New Roman" w:cs="Times New Roman"/>
        <w:sz w:val="24"/>
        <w:szCs w:val="24"/>
      </w:rPr>
    </w:pPr>
  </w:p>
  <w:p w14:paraId="4CE94368" w14:textId="64EE9545" w:rsidR="00484BED" w:rsidRDefault="00463EFB">
    <w:pPr>
      <w:pStyle w:val="Header"/>
    </w:pPr>
    <w:r w:rsidRPr="00606703">
      <w:rPr>
        <w:rFonts w:ascii="Times New Roman" w:hAnsi="Times New Roman" w:cs="Times New Roman"/>
        <w:sz w:val="24"/>
        <w:szCs w:val="24"/>
      </w:rPr>
      <w:t>Running Head: VENTILATOR ASSOCIATED PNEUMONIA.</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4EB"/>
    <w:rsid w:val="00005FB6"/>
    <w:rsid w:val="00177F0A"/>
    <w:rsid w:val="00275C96"/>
    <w:rsid w:val="002A47E6"/>
    <w:rsid w:val="00463EFB"/>
    <w:rsid w:val="004805F5"/>
    <w:rsid w:val="00484BED"/>
    <w:rsid w:val="005763A9"/>
    <w:rsid w:val="00606703"/>
    <w:rsid w:val="00926ED0"/>
    <w:rsid w:val="00BF1628"/>
    <w:rsid w:val="00D11B44"/>
    <w:rsid w:val="00E87E9D"/>
    <w:rsid w:val="00F344EB"/>
    <w:rsid w:val="00F71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6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F1628"/>
    <w:pPr>
      <w:tabs>
        <w:tab w:val="center" w:pos="4680"/>
        <w:tab w:val="right" w:pos="9360"/>
      </w:tabs>
      <w:spacing w:line="240" w:lineRule="auto"/>
    </w:pPr>
  </w:style>
  <w:style w:type="character" w:customStyle="1" w:styleId="HeaderChar">
    <w:name w:val="Header Char"/>
    <w:basedOn w:val="DefaultParagraphFont"/>
    <w:link w:val="Header"/>
    <w:uiPriority w:val="99"/>
    <w:rsid w:val="00BF1628"/>
  </w:style>
  <w:style w:type="paragraph" w:styleId="Footer">
    <w:name w:val="footer"/>
    <w:basedOn w:val="Normal"/>
    <w:link w:val="FooterChar"/>
    <w:uiPriority w:val="99"/>
    <w:unhideWhenUsed/>
    <w:rsid w:val="00BF1628"/>
    <w:pPr>
      <w:tabs>
        <w:tab w:val="center" w:pos="4680"/>
        <w:tab w:val="right" w:pos="9360"/>
      </w:tabs>
      <w:spacing w:line="240" w:lineRule="auto"/>
    </w:pPr>
  </w:style>
  <w:style w:type="character" w:customStyle="1" w:styleId="FooterChar">
    <w:name w:val="Footer Char"/>
    <w:basedOn w:val="DefaultParagraphFont"/>
    <w:link w:val="Footer"/>
    <w:uiPriority w:val="99"/>
    <w:rsid w:val="00BF1628"/>
  </w:style>
  <w:style w:type="character" w:styleId="Hyperlink">
    <w:name w:val="Hyperlink"/>
    <w:basedOn w:val="DefaultParagraphFont"/>
    <w:uiPriority w:val="99"/>
    <w:unhideWhenUsed/>
    <w:rsid w:val="00177F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F1628"/>
    <w:pPr>
      <w:tabs>
        <w:tab w:val="center" w:pos="4680"/>
        <w:tab w:val="right" w:pos="9360"/>
      </w:tabs>
      <w:spacing w:line="240" w:lineRule="auto"/>
    </w:pPr>
  </w:style>
  <w:style w:type="character" w:customStyle="1" w:styleId="HeaderChar">
    <w:name w:val="Header Char"/>
    <w:basedOn w:val="DefaultParagraphFont"/>
    <w:link w:val="Header"/>
    <w:uiPriority w:val="99"/>
    <w:rsid w:val="00BF1628"/>
  </w:style>
  <w:style w:type="paragraph" w:styleId="Footer">
    <w:name w:val="footer"/>
    <w:basedOn w:val="Normal"/>
    <w:link w:val="FooterChar"/>
    <w:uiPriority w:val="99"/>
    <w:unhideWhenUsed/>
    <w:rsid w:val="00BF1628"/>
    <w:pPr>
      <w:tabs>
        <w:tab w:val="center" w:pos="4680"/>
        <w:tab w:val="right" w:pos="9360"/>
      </w:tabs>
      <w:spacing w:line="240" w:lineRule="auto"/>
    </w:pPr>
  </w:style>
  <w:style w:type="character" w:customStyle="1" w:styleId="FooterChar">
    <w:name w:val="Footer Char"/>
    <w:basedOn w:val="DefaultParagraphFont"/>
    <w:link w:val="Footer"/>
    <w:uiPriority w:val="99"/>
    <w:rsid w:val="00BF1628"/>
  </w:style>
  <w:style w:type="character" w:styleId="Hyperlink">
    <w:name w:val="Hyperlink"/>
    <w:basedOn w:val="DefaultParagraphFont"/>
    <w:uiPriority w:val="99"/>
    <w:unhideWhenUsed/>
    <w:rsid w:val="00177F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medicine.medscape.com/article/304836-overvie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angelas sec</dc:creator>
  <cp:lastModifiedBy>user</cp:lastModifiedBy>
  <cp:revision>2</cp:revision>
  <dcterms:created xsi:type="dcterms:W3CDTF">2021-02-03T19:51:00Z</dcterms:created>
  <dcterms:modified xsi:type="dcterms:W3CDTF">2021-02-03T19:51:00Z</dcterms:modified>
</cp:coreProperties>
</file>